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82B7" w14:textId="2084B507" w:rsidR="0048517B" w:rsidRDefault="0232D9CB" w:rsidP="3AE8FD33">
      <w:pPr>
        <w:rPr>
          <w:b/>
          <w:bCs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148F0023" wp14:editId="09725254">
            <wp:extent cx="5429250" cy="2171700"/>
            <wp:effectExtent l="0" t="0" r="0" b="0"/>
            <wp:docPr id="1883995828" name="Afbeelding 188399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E58461" w:rsidRPr="5B84FF9B">
        <w:rPr>
          <w:b/>
          <w:bCs/>
        </w:rPr>
        <w:t xml:space="preserve">Algemene informatietekst </w:t>
      </w:r>
      <w:r w:rsidR="33E58461" w:rsidRPr="5B84FF9B">
        <w:rPr>
          <w:b/>
          <w:bCs/>
          <w:color w:val="FA2D2D"/>
        </w:rPr>
        <w:t xml:space="preserve">OPROEPFASE </w:t>
      </w:r>
      <w:r w:rsidR="33E58461" w:rsidRPr="5B84FF9B">
        <w:rPr>
          <w:b/>
          <w:bCs/>
        </w:rPr>
        <w:t>– tot 6 februari 2023</w:t>
      </w:r>
      <w:r w:rsidR="16AA7A47" w:rsidRPr="5B84FF9B">
        <w:rPr>
          <w:b/>
          <w:bCs/>
        </w:rPr>
        <w:t xml:space="preserve"> </w:t>
      </w:r>
    </w:p>
    <w:p w14:paraId="463B31B0" w14:textId="0306F9EB" w:rsidR="0048517B" w:rsidRDefault="116D8A28" w:rsidP="5B84FF9B">
      <w:pPr>
        <w:rPr>
          <w:i/>
          <w:iCs/>
          <w:sz w:val="20"/>
          <w:szCs w:val="20"/>
        </w:rPr>
      </w:pPr>
      <w:r w:rsidRPr="5B84FF9B">
        <w:rPr>
          <w:i/>
          <w:iCs/>
          <w:sz w:val="20"/>
          <w:szCs w:val="20"/>
        </w:rPr>
        <w:t>D</w:t>
      </w:r>
      <w:r w:rsidR="16AA7A47" w:rsidRPr="5B84FF9B">
        <w:rPr>
          <w:i/>
          <w:iCs/>
          <w:sz w:val="20"/>
          <w:szCs w:val="20"/>
        </w:rPr>
        <w:t>it is de communicatie naar de beeldend kunstenaars in je buurt. Voor de publiekscommunicatie, zie verder</w:t>
      </w:r>
      <w:r w:rsidR="5D2DCF36" w:rsidRPr="5B84FF9B">
        <w:rPr>
          <w:i/>
          <w:iCs/>
          <w:sz w:val="20"/>
          <w:szCs w:val="20"/>
        </w:rPr>
        <w:t>.</w:t>
      </w:r>
    </w:p>
    <w:p w14:paraId="62D8AC75" w14:textId="61266632" w:rsidR="0048517B" w:rsidRDefault="0048517B" w:rsidP="3AE8FD33">
      <w:pPr>
        <w:rPr>
          <w:rFonts w:eastAsiaTheme="minorEastAsia"/>
        </w:rPr>
      </w:pPr>
    </w:p>
    <w:p w14:paraId="05A43C73" w14:textId="667E2FE0" w:rsidR="0048517B" w:rsidRDefault="33E58461" w:rsidP="3AE8FD33">
      <w:pPr>
        <w:rPr>
          <w:rFonts w:eastAsiaTheme="minorEastAsia"/>
          <w:b/>
          <w:bCs/>
        </w:rPr>
      </w:pPr>
      <w:r w:rsidRPr="3AE8FD33">
        <w:rPr>
          <w:rFonts w:eastAsiaTheme="minorEastAsia"/>
          <w:b/>
          <w:bCs/>
        </w:rPr>
        <w:t>Atelier in beeld zoekt kunstenaars!</w:t>
      </w:r>
    </w:p>
    <w:p w14:paraId="40E4CD6F" w14:textId="77777777" w:rsidR="00DF5004" w:rsidRDefault="33E58461" w:rsidP="3AE8FD33">
      <w:pPr>
        <w:rPr>
          <w:rFonts w:eastAsiaTheme="minorEastAsia"/>
        </w:rPr>
      </w:pPr>
      <w:r w:rsidRPr="3AE8FD33">
        <w:rPr>
          <w:rFonts w:eastAsiaTheme="minorEastAsia"/>
        </w:rPr>
        <w:t>Open jij op 6 en 7 mei de deuren van je atelier, samen met meer dan 2000 beeldend kunstenaars in Vlaanderen en Brussel? Schrijf je dan tussen 9 januari en 6 februari in voor Atelier in beeld, het grote open atelierweekend voor beeldend kunstenaars.</w:t>
      </w:r>
      <w:r w:rsidR="00323DEF" w:rsidRPr="00323DEF">
        <w:rPr>
          <w:rFonts w:eastAsiaTheme="minorEastAsia"/>
        </w:rPr>
        <w:t xml:space="preserve"> </w:t>
      </w:r>
    </w:p>
    <w:p w14:paraId="512EC05A" w14:textId="6CA286CD" w:rsidR="00323DEF" w:rsidRPr="00DF5004" w:rsidRDefault="00323DEF" w:rsidP="3AE8FD33">
      <w:pPr>
        <w:rPr>
          <w:rFonts w:eastAsiaTheme="minorEastAsia"/>
        </w:rPr>
      </w:pPr>
      <w:r>
        <w:rPr>
          <w:rFonts w:eastAsiaTheme="minorEastAsia"/>
        </w:rPr>
        <w:t xml:space="preserve">Atelier in beeld is </w:t>
      </w:r>
      <w:r w:rsidRPr="00323DEF">
        <w:rPr>
          <w:rFonts w:eastAsiaTheme="minorEastAsia"/>
        </w:rPr>
        <w:t>een laagdrempelige manier om je werk en je werkplek aan een (nieuw) publiek te laten zien</w:t>
      </w:r>
      <w:r>
        <w:rPr>
          <w:rFonts w:eastAsiaTheme="minorEastAsia"/>
        </w:rPr>
        <w:t xml:space="preserve">. </w:t>
      </w:r>
      <w:r w:rsidRPr="00DF5004">
        <w:rPr>
          <w:rFonts w:eastAsiaTheme="minorEastAsia"/>
        </w:rPr>
        <w:t xml:space="preserve">Beginners en gevorderden, professioneel en </w:t>
      </w:r>
      <w:r w:rsidR="00DF5004">
        <w:rPr>
          <w:rFonts w:eastAsiaTheme="minorEastAsia"/>
        </w:rPr>
        <w:t xml:space="preserve">niet-professioneel, jong en oud: iedereen vanaf 18 jaar </w:t>
      </w:r>
      <w:r w:rsidR="00DF5004" w:rsidRPr="3AE8FD33">
        <w:t>met een werkplek in Vlaanderen of Brussel kunnen deelnemen, of je nu in een grote loods, een aparte kamer thuis, een leegstaand pand of gewoon aan de keukentafel werkt.</w:t>
      </w:r>
    </w:p>
    <w:p w14:paraId="265A3972" w14:textId="38D65353" w:rsidR="0048517B" w:rsidRDefault="33E58461" w:rsidP="3AE8FD33">
      <w:pPr>
        <w:rPr>
          <w:rFonts w:eastAsiaTheme="minorEastAsia"/>
        </w:rPr>
      </w:pPr>
      <w:r w:rsidRPr="3AE8FD33">
        <w:rPr>
          <w:rFonts w:eastAsiaTheme="minorEastAsia"/>
        </w:rPr>
        <w:t xml:space="preserve">Meer info vind je op atelierinbeeld.be. </w:t>
      </w:r>
    </w:p>
    <w:p w14:paraId="7391FA69" w14:textId="4F9714E9" w:rsidR="0048517B" w:rsidRDefault="0048517B" w:rsidP="3AE8FD33">
      <w:pPr>
        <w:rPr>
          <w:rFonts w:eastAsiaTheme="minorEastAsia"/>
        </w:rPr>
      </w:pPr>
    </w:p>
    <w:p w14:paraId="6C36A54C" w14:textId="11F6A447" w:rsidR="0048517B" w:rsidRDefault="3A8F2543" w:rsidP="3AE8FD33">
      <w:pPr>
        <w:rPr>
          <w:rFonts w:eastAsiaTheme="minorEastAsia"/>
          <w:b/>
          <w:bCs/>
        </w:rPr>
      </w:pPr>
      <w:r w:rsidRPr="3AE8FD33">
        <w:rPr>
          <w:rFonts w:eastAsiaTheme="minorEastAsia"/>
          <w:b/>
          <w:bCs/>
        </w:rPr>
        <w:t>Toon je werkplek tijdens Atelier in beeld</w:t>
      </w:r>
    </w:p>
    <w:p w14:paraId="2724F607" w14:textId="11BB204C" w:rsidR="0048517B" w:rsidRDefault="5DF2E847" w:rsidP="3AE8FD33">
      <w:r w:rsidRPr="3AE8FD33">
        <w:t xml:space="preserve">Atelier in beeld is hét grote open atelierweekend voor beeldend kunstenaars in heel Vlaanderen en Brussel. Alle beeldend kunstenaars vanaf 18 jaar met een </w:t>
      </w:r>
      <w:r w:rsidR="4D3EB64D" w:rsidRPr="3AE8FD33">
        <w:t>werkplek</w:t>
      </w:r>
      <w:r w:rsidRPr="3AE8FD33">
        <w:t xml:space="preserve"> in Vlaanderen of Brussel kunnen deelnemen, of je nu in een grote loods, een aparte kamer thuis, een leegstaand pand of gewoon aan de keukentafel werkt. </w:t>
      </w:r>
    </w:p>
    <w:p w14:paraId="121F692E" w14:textId="001D3280" w:rsidR="0048517B" w:rsidRDefault="5DF2E847" w:rsidP="3AE8FD33">
      <w:r w:rsidRPr="5B84FF9B">
        <w:t>Voel je je geroepen? Schrijf je dan</w:t>
      </w:r>
      <w:r w:rsidR="5F933B83" w:rsidRPr="5B84FF9B">
        <w:t xml:space="preserve"> gratis</w:t>
      </w:r>
      <w:r w:rsidR="7BEA4011" w:rsidRPr="5B84FF9B">
        <w:t xml:space="preserve"> </w:t>
      </w:r>
      <w:r w:rsidR="63B18B74" w:rsidRPr="5B84FF9B">
        <w:t xml:space="preserve">in </w:t>
      </w:r>
      <w:r w:rsidR="5B3CB2AA" w:rsidRPr="5B84FF9B">
        <w:t xml:space="preserve">tussen 9 januari en 6 februari </w:t>
      </w:r>
      <w:r w:rsidR="1669D8B5" w:rsidRPr="5B84FF9B">
        <w:t xml:space="preserve">op </w:t>
      </w:r>
      <w:r w:rsidRPr="5B84FF9B">
        <w:t>atelierinbeeld.be</w:t>
      </w:r>
      <w:r w:rsidR="127194EB" w:rsidRPr="5B84FF9B">
        <w:t xml:space="preserve">. </w:t>
      </w:r>
    </w:p>
    <w:p w14:paraId="5F7FF1D8" w14:textId="4EE85641" w:rsidR="0048517B" w:rsidRDefault="0048517B" w:rsidP="3AE8FD33"/>
    <w:p w14:paraId="150852D9" w14:textId="43F41E31" w:rsidR="0048517B" w:rsidRDefault="49246FEB" w:rsidP="3AE8FD33">
      <w:pPr>
        <w:rPr>
          <w:b/>
          <w:bCs/>
        </w:rPr>
      </w:pPr>
      <w:r w:rsidRPr="3AE8FD33">
        <w:rPr>
          <w:b/>
          <w:bCs/>
        </w:rPr>
        <w:t>Kunstenaar o</w:t>
      </w:r>
      <w:r w:rsidR="7B8E9390" w:rsidRPr="3AE8FD33">
        <w:rPr>
          <w:b/>
          <w:bCs/>
        </w:rPr>
        <w:t xml:space="preserve">p zoek naar publiek? </w:t>
      </w:r>
    </w:p>
    <w:p w14:paraId="2AA62A21" w14:textId="1B1389B3" w:rsidR="0048517B" w:rsidRDefault="7B8E9390" w:rsidP="3AE8FD33">
      <w:r w:rsidRPr="5B84FF9B">
        <w:t>Ben je beeldend kunstenaar en wil je op een laagdrempelige manier je werk aan het publiek tonen? Doe dan mee aan Atelier in beeld</w:t>
      </w:r>
      <w:r w:rsidR="3A3378C2" w:rsidRPr="5B84FF9B">
        <w:t xml:space="preserve">, het grote open atelierweekend in Vlaanderen </w:t>
      </w:r>
      <w:r w:rsidR="51C43A28" w:rsidRPr="5B84FF9B">
        <w:t xml:space="preserve">en Brussel </w:t>
      </w:r>
      <w:r w:rsidR="3A3378C2" w:rsidRPr="5B84FF9B">
        <w:t xml:space="preserve">op 6 en 7 mei. </w:t>
      </w:r>
    </w:p>
    <w:p w14:paraId="54378E04" w14:textId="4339CE21" w:rsidR="0048517B" w:rsidRDefault="3D7553B5" w:rsidP="3AE8FD33">
      <w:r w:rsidRPr="3AE8FD33">
        <w:t xml:space="preserve">Alle info vind je </w:t>
      </w:r>
      <w:r w:rsidR="1439CF2F" w:rsidRPr="3AE8FD33">
        <w:t xml:space="preserve">op atelierinbeeld.be. </w:t>
      </w:r>
    </w:p>
    <w:p w14:paraId="3F23620D" w14:textId="603B446F" w:rsidR="0048517B" w:rsidRDefault="0048517B" w:rsidP="3AE8FD33"/>
    <w:p w14:paraId="374CFF92" w14:textId="1E245D65" w:rsidR="5B84FF9B" w:rsidRDefault="5B84FF9B">
      <w:r>
        <w:br w:type="page"/>
      </w:r>
    </w:p>
    <w:p w14:paraId="1D20B30E" w14:textId="26227D81" w:rsidR="0048517B" w:rsidRDefault="44551781" w:rsidP="3AE8FD33">
      <w:pPr>
        <w:rPr>
          <w:rFonts w:eastAsiaTheme="minorEastAsia"/>
        </w:rPr>
      </w:pPr>
      <w:r w:rsidRPr="3AE8FD33">
        <w:rPr>
          <w:rFonts w:eastAsiaTheme="minorEastAsia"/>
        </w:rPr>
        <w:lastRenderedPageBreak/>
        <w:t>---</w:t>
      </w:r>
    </w:p>
    <w:p w14:paraId="68EBD688" w14:textId="733BC815" w:rsidR="0048517B" w:rsidRDefault="0FCF1161" w:rsidP="3AE8FD33">
      <w:pPr>
        <w:rPr>
          <w:b/>
          <w:bCs/>
          <w:color w:val="FA2D2D"/>
        </w:rPr>
      </w:pPr>
      <w:r w:rsidRPr="5B84FF9B">
        <w:rPr>
          <w:b/>
          <w:bCs/>
        </w:rPr>
        <w:t xml:space="preserve">Algemene informatietekst </w:t>
      </w:r>
      <w:r w:rsidR="4A81BEC4" w:rsidRPr="5B84FF9B">
        <w:rPr>
          <w:b/>
          <w:bCs/>
          <w:color w:val="FA2D2D"/>
        </w:rPr>
        <w:t>PUBLIEK</w:t>
      </w:r>
      <w:r w:rsidR="7D616CFF" w:rsidRPr="5B84FF9B">
        <w:rPr>
          <w:b/>
          <w:bCs/>
          <w:color w:val="FA2D2D"/>
        </w:rPr>
        <w:t>SFASE</w:t>
      </w:r>
      <w:r w:rsidR="3BD76DE9" w:rsidRPr="5B84FF9B">
        <w:rPr>
          <w:b/>
          <w:bCs/>
          <w:color w:val="FA2D2D"/>
        </w:rPr>
        <w:t xml:space="preserve"> </w:t>
      </w:r>
      <w:r w:rsidR="0905925B" w:rsidRPr="5B84FF9B">
        <w:rPr>
          <w:b/>
          <w:bCs/>
          <w:color w:val="FA2D2D"/>
        </w:rPr>
        <w:t xml:space="preserve">(vanaf </w:t>
      </w:r>
      <w:r w:rsidR="634DA331" w:rsidRPr="5B84FF9B">
        <w:rPr>
          <w:b/>
          <w:bCs/>
          <w:color w:val="FA2D2D"/>
        </w:rPr>
        <w:t>7 februari)</w:t>
      </w:r>
    </w:p>
    <w:p w14:paraId="3945E6FA" w14:textId="2C88C9CA" w:rsidR="0048517B" w:rsidRDefault="4B4B83B0" w:rsidP="3AE8FD33">
      <w:r w:rsidRPr="3AE8FD33">
        <w:t>Atelier in beeld is hét grote open atelierweekend voor beeldend kunstenaars in heel Vlaanderen en Brussel.</w:t>
      </w:r>
      <w:r w:rsidR="72E2BD41" w:rsidRPr="3AE8FD33">
        <w:t xml:space="preserve"> </w:t>
      </w:r>
      <w:r w:rsidR="5F69F371" w:rsidRPr="3AE8FD33">
        <w:rPr>
          <w:lang w:val="nl-BE"/>
        </w:rPr>
        <w:t>Op 6 &amp; 7 mei 2023 kun je</w:t>
      </w:r>
      <w:r w:rsidR="37EBE23D" w:rsidRPr="3AE8FD33">
        <w:rPr>
          <w:lang w:val="nl-BE"/>
        </w:rPr>
        <w:t xml:space="preserve"> opnieuw</w:t>
      </w:r>
      <w:r w:rsidR="5F69F371" w:rsidRPr="3AE8FD33">
        <w:rPr>
          <w:lang w:val="nl-BE"/>
        </w:rPr>
        <w:t xml:space="preserve"> binnenkijken achter de schermen van heel wat inspirerende plekken. </w:t>
      </w:r>
    </w:p>
    <w:p w14:paraId="12DE8163" w14:textId="62B1EF08" w:rsidR="0048517B" w:rsidRDefault="34B4417B" w:rsidP="3AE8FD33">
      <w:r w:rsidRPr="3AE8FD33">
        <w:t xml:space="preserve">Ook in </w:t>
      </w:r>
      <w:r w:rsidR="6FC70082" w:rsidRPr="3AE8FD33">
        <w:rPr>
          <w:i/>
          <w:iCs/>
          <w:highlight w:val="yellow"/>
        </w:rPr>
        <w:t>[naam stad]</w:t>
      </w:r>
      <w:r w:rsidR="275D9B27" w:rsidRPr="3AE8FD33">
        <w:t xml:space="preserve"> </w:t>
      </w:r>
      <w:r w:rsidRPr="3AE8FD33">
        <w:t xml:space="preserve">zetten </w:t>
      </w:r>
      <w:r w:rsidR="6ADA052A" w:rsidRPr="3AE8FD33">
        <w:t xml:space="preserve">tal van </w:t>
      </w:r>
      <w:r w:rsidRPr="3AE8FD33">
        <w:t xml:space="preserve">beeldend kunstenaars hun deuren open. </w:t>
      </w:r>
      <w:r w:rsidR="72E2BD41" w:rsidRPr="3AE8FD33">
        <w:t xml:space="preserve">Je ontdekt er werk van kunstenaars uit verschillende disciplines, van beeldhouwkunst tot grafiek, van </w:t>
      </w:r>
      <w:r w:rsidR="179D7FBA" w:rsidRPr="3AE8FD33">
        <w:t>keramiek tot textielontwerp.</w:t>
      </w:r>
      <w:r w:rsidR="55BE50FA" w:rsidRPr="3AE8FD33">
        <w:t xml:space="preserve"> Je krijgt een unieke inkijk in hun atelier en </w:t>
      </w:r>
      <w:r w:rsidR="5F2C9EC4" w:rsidRPr="3AE8FD33">
        <w:t xml:space="preserve">in </w:t>
      </w:r>
      <w:r w:rsidR="55BE50FA" w:rsidRPr="3AE8FD33">
        <w:t xml:space="preserve">hun werkproces. </w:t>
      </w:r>
    </w:p>
    <w:p w14:paraId="2EF0E117" w14:textId="792B848E" w:rsidR="0048517B" w:rsidRDefault="4B4B83B0" w:rsidP="3AE8FD33">
      <w:r w:rsidRPr="3AE8FD33">
        <w:t xml:space="preserve">Atelier in beeld is een initiatief van </w:t>
      </w:r>
      <w:hyperlink r:id="rId8">
        <w:r w:rsidRPr="3AE8FD33">
          <w:rPr>
            <w:rStyle w:val="Hyperlink"/>
          </w:rPr>
          <w:t>Kunstwerkt</w:t>
        </w:r>
      </w:hyperlink>
      <w:r w:rsidRPr="3AE8FD33">
        <w:t xml:space="preserve"> en vindt jaarlijks plaats in mei. Alle ateliers zijn dan gratis en zonder reservatie te bezoeken.</w:t>
      </w:r>
    </w:p>
    <w:p w14:paraId="7B5CAEB5" w14:textId="23051B2C" w:rsidR="0048517B" w:rsidRDefault="5A5C5F6C" w:rsidP="3AE8FD33">
      <w:r>
        <w:t>Ontdek alle ateliers op atelierinbeeld.be</w:t>
      </w:r>
      <w:r w:rsidR="37F23D58">
        <w:t>.</w:t>
      </w:r>
    </w:p>
    <w:p w14:paraId="0D4E9B84" w14:textId="12E58BA8" w:rsidR="3AE8FD33" w:rsidRDefault="3AE8FD33" w:rsidP="3AE8FD33"/>
    <w:p w14:paraId="209193E1" w14:textId="2EEFDAEF" w:rsidR="06D52A15" w:rsidRDefault="06D52A15" w:rsidP="3AE8FD33">
      <w:pPr>
        <w:rPr>
          <w:rFonts w:eastAsiaTheme="minorEastAsia"/>
          <w:b/>
          <w:bCs/>
        </w:rPr>
      </w:pPr>
      <w:r w:rsidRPr="3AE8FD33">
        <w:rPr>
          <w:rFonts w:eastAsiaTheme="minorEastAsia"/>
          <w:b/>
          <w:bCs/>
        </w:rPr>
        <w:t>Kijk binnen tijdens Atelier in beeld</w:t>
      </w:r>
    </w:p>
    <w:p w14:paraId="79ABD86A" w14:textId="51C82B78" w:rsidR="06D52A15" w:rsidRDefault="06D52A15" w:rsidP="3AE8FD33">
      <w:pPr>
        <w:rPr>
          <w:rFonts w:eastAsiaTheme="minorEastAsia"/>
        </w:rPr>
      </w:pPr>
      <w:r w:rsidRPr="3AE8FD33">
        <w:rPr>
          <w:rFonts w:eastAsiaTheme="minorEastAsia"/>
        </w:rPr>
        <w:t>Altijd al eens een kunstenaarsatelier van binnenuit willen zien? Op 6 en 7 mei zetten meer dan 1000 ateliers in heel Vlaanderen en Brussel hun deuren open. Ontdek alle ateliers op atelierinbeeld.be.</w:t>
      </w:r>
    </w:p>
    <w:p w14:paraId="5D65F0A3" w14:textId="01FC5302" w:rsidR="3AE8FD33" w:rsidRDefault="3AE8FD33" w:rsidP="3AE8FD33"/>
    <w:p w14:paraId="1074CD17" w14:textId="5DA3144E" w:rsidR="1EC6DE4A" w:rsidRDefault="1EC6DE4A" w:rsidP="3AE8FD33">
      <w:pPr>
        <w:rPr>
          <w:b/>
          <w:bCs/>
        </w:rPr>
      </w:pPr>
      <w:r w:rsidRPr="3AE8FD33">
        <w:rPr>
          <w:b/>
          <w:bCs/>
        </w:rPr>
        <w:t>Kom langs tijdens Atelier in beeld</w:t>
      </w:r>
    </w:p>
    <w:p w14:paraId="58C457B8" w14:textId="6F7505EC" w:rsidR="1EC6DE4A" w:rsidRDefault="1EC6DE4A" w:rsidP="3AE8FD33">
      <w:pPr>
        <w:rPr>
          <w:rFonts w:eastAsiaTheme="minorEastAsia"/>
        </w:rPr>
      </w:pPr>
      <w:r w:rsidRPr="3AE8FD33">
        <w:rPr>
          <w:rFonts w:eastAsiaTheme="minorEastAsia"/>
        </w:rPr>
        <w:t xml:space="preserve">Altijd al eens een kunstenaarsatelier van binnenuit willen zien? Op 6 en 7 mei zetten </w:t>
      </w:r>
      <w:r w:rsidR="760EE48B" w:rsidRPr="3AE8FD33">
        <w:rPr>
          <w:rFonts w:eastAsiaTheme="minorEastAsia"/>
        </w:rPr>
        <w:t xml:space="preserve">beeldend kunstenaars </w:t>
      </w:r>
      <w:r w:rsidRPr="3AE8FD33">
        <w:rPr>
          <w:rFonts w:eastAsiaTheme="minorEastAsia"/>
        </w:rPr>
        <w:t xml:space="preserve">in heel Vlaanderen en Brussel hun deuren </w:t>
      </w:r>
      <w:r w:rsidR="37635EFB" w:rsidRPr="3AE8FD33">
        <w:rPr>
          <w:rFonts w:eastAsiaTheme="minorEastAsia"/>
        </w:rPr>
        <w:t xml:space="preserve">voor je </w:t>
      </w:r>
      <w:r w:rsidRPr="3AE8FD33">
        <w:rPr>
          <w:rFonts w:eastAsiaTheme="minorEastAsia"/>
        </w:rPr>
        <w:t xml:space="preserve">open. </w:t>
      </w:r>
      <w:r w:rsidR="2287BD0A" w:rsidRPr="3AE8FD33">
        <w:rPr>
          <w:rFonts w:eastAsiaTheme="minorEastAsia"/>
        </w:rPr>
        <w:t xml:space="preserve">Plan je route langs de </w:t>
      </w:r>
      <w:r w:rsidRPr="3AE8FD33">
        <w:rPr>
          <w:rFonts w:eastAsiaTheme="minorEastAsia"/>
        </w:rPr>
        <w:t>ateliers in je buurt op atelierinbeeld.be.</w:t>
      </w:r>
    </w:p>
    <w:p w14:paraId="1574AACF" w14:textId="01FC5302" w:rsidR="3AE8FD33" w:rsidRDefault="3AE8FD33" w:rsidP="3AE8FD33"/>
    <w:p w14:paraId="1D868C6C" w14:textId="455A1893" w:rsidR="6CF2188A" w:rsidRDefault="6CF2188A" w:rsidP="3AE8FD33">
      <w:pPr>
        <w:rPr>
          <w:b/>
          <w:bCs/>
        </w:rPr>
      </w:pPr>
      <w:r w:rsidRPr="3AE8FD33">
        <w:rPr>
          <w:b/>
          <w:bCs/>
        </w:rPr>
        <w:t>Ontdek kunstenaars in je buurt tijdens Atelier in beeld</w:t>
      </w:r>
    </w:p>
    <w:p w14:paraId="6A713804" w14:textId="30E23158" w:rsidR="55615724" w:rsidRDefault="55615724" w:rsidP="3AE8FD33">
      <w:pPr>
        <w:rPr>
          <w:rFonts w:eastAsiaTheme="minorEastAsia"/>
        </w:rPr>
      </w:pPr>
      <w:r>
        <w:t xml:space="preserve">Van schilderkunst tot grafiek, 3D-prints tot keramiek: laat je </w:t>
      </w:r>
      <w:r w:rsidR="185FC35A">
        <w:t xml:space="preserve">op 6 en 7 mei </w:t>
      </w:r>
      <w:r>
        <w:t xml:space="preserve">verrassen door </w:t>
      </w:r>
      <w:r w:rsidR="05B03250">
        <w:t>beeldend</w:t>
      </w:r>
      <w:r>
        <w:t xml:space="preserve"> </w:t>
      </w:r>
      <w:r w:rsidR="05B03250">
        <w:t xml:space="preserve">kunstenaars </w:t>
      </w:r>
      <w:r>
        <w:t xml:space="preserve">in je buurt. </w:t>
      </w:r>
      <w:r w:rsidR="167305DD" w:rsidRPr="3AE8FD33">
        <w:rPr>
          <w:rFonts w:eastAsiaTheme="minorEastAsia"/>
        </w:rPr>
        <w:t>Plan je route langs de ateliers in je buurt op atelierinbeeld.be.</w:t>
      </w:r>
    </w:p>
    <w:p w14:paraId="0AF2742C" w14:textId="654CC10A" w:rsidR="3AE8FD33" w:rsidRDefault="3AE8FD33" w:rsidP="3AE8FD33">
      <w:pPr>
        <w:rPr>
          <w:rFonts w:eastAsiaTheme="minorEastAsia"/>
        </w:rPr>
      </w:pPr>
    </w:p>
    <w:p w14:paraId="35E545AE" w14:textId="2025EBEE" w:rsidR="3AE8FD33" w:rsidRDefault="3AE8FD33" w:rsidP="3AE8FD33">
      <w:pPr>
        <w:rPr>
          <w:rFonts w:eastAsiaTheme="minorEastAsia"/>
        </w:rPr>
      </w:pPr>
    </w:p>
    <w:p w14:paraId="1AEC5995" w14:textId="2B67F5F4" w:rsidR="3AE8FD33" w:rsidRDefault="3AE8FD33" w:rsidP="3AE8FD33">
      <w:pPr>
        <w:rPr>
          <w:rFonts w:eastAsiaTheme="minorEastAsia"/>
        </w:rPr>
      </w:pPr>
    </w:p>
    <w:p w14:paraId="726DE439" w14:textId="7C5FA7A7" w:rsidR="3AE8FD33" w:rsidRDefault="3AE8FD33" w:rsidP="3AE8FD33">
      <w:pPr>
        <w:rPr>
          <w:rFonts w:eastAsiaTheme="minorEastAsia"/>
        </w:rPr>
      </w:pPr>
    </w:p>
    <w:p w14:paraId="409C24D6" w14:textId="2E7EA214" w:rsidR="3AE8FD33" w:rsidRDefault="3AE8FD33" w:rsidP="3AE8FD33">
      <w:pPr>
        <w:rPr>
          <w:rFonts w:eastAsiaTheme="minorEastAsia"/>
        </w:rPr>
      </w:pPr>
    </w:p>
    <w:p w14:paraId="45D966AC" w14:textId="56A8924D" w:rsidR="3AE8FD33" w:rsidRDefault="3AE8FD33" w:rsidP="3AE8FD33">
      <w:pPr>
        <w:rPr>
          <w:rFonts w:eastAsiaTheme="minorEastAsia"/>
        </w:rPr>
      </w:pPr>
    </w:p>
    <w:p w14:paraId="03286D99" w14:textId="7690AD41" w:rsidR="3AE8FD33" w:rsidRDefault="3AE8FD33" w:rsidP="3AE8FD33"/>
    <w:p w14:paraId="6A177E50" w14:textId="3B98347F" w:rsidR="3AE8FD33" w:rsidRDefault="3AE8FD33" w:rsidP="3AE8FD33"/>
    <w:p w14:paraId="4F0E2331" w14:textId="26F33444" w:rsidR="3AE8FD33" w:rsidRDefault="3AE8FD33" w:rsidP="3AE8FD33"/>
    <w:sectPr w:rsidR="3AE8F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5C62B2"/>
    <w:rsid w:val="000342E5"/>
    <w:rsid w:val="0007C94F"/>
    <w:rsid w:val="00323DEF"/>
    <w:rsid w:val="0048517B"/>
    <w:rsid w:val="00DF5004"/>
    <w:rsid w:val="00F3F9C6"/>
    <w:rsid w:val="0232D9CB"/>
    <w:rsid w:val="033F6A11"/>
    <w:rsid w:val="04587152"/>
    <w:rsid w:val="04E327F8"/>
    <w:rsid w:val="051C3DAE"/>
    <w:rsid w:val="05B03250"/>
    <w:rsid w:val="066431CD"/>
    <w:rsid w:val="06770AD3"/>
    <w:rsid w:val="06D52A15"/>
    <w:rsid w:val="07558C48"/>
    <w:rsid w:val="07DDE68F"/>
    <w:rsid w:val="0905925B"/>
    <w:rsid w:val="0B158751"/>
    <w:rsid w:val="0CEE39DD"/>
    <w:rsid w:val="0FCF1161"/>
    <w:rsid w:val="10546120"/>
    <w:rsid w:val="10BBA584"/>
    <w:rsid w:val="116D8A28"/>
    <w:rsid w:val="11C5FFC1"/>
    <w:rsid w:val="127194EB"/>
    <w:rsid w:val="1323982B"/>
    <w:rsid w:val="1439CF2F"/>
    <w:rsid w:val="15E5212F"/>
    <w:rsid w:val="15ED0EB5"/>
    <w:rsid w:val="1669D8B5"/>
    <w:rsid w:val="167305DD"/>
    <w:rsid w:val="16AA7A47"/>
    <w:rsid w:val="179D7FBA"/>
    <w:rsid w:val="185FC35A"/>
    <w:rsid w:val="1CCA7A71"/>
    <w:rsid w:val="1D5C62B2"/>
    <w:rsid w:val="1EA02E08"/>
    <w:rsid w:val="1EC6DE4A"/>
    <w:rsid w:val="221E853A"/>
    <w:rsid w:val="2287BD0A"/>
    <w:rsid w:val="22B26960"/>
    <w:rsid w:val="2409F2FA"/>
    <w:rsid w:val="24C12A13"/>
    <w:rsid w:val="24C4517F"/>
    <w:rsid w:val="266021E0"/>
    <w:rsid w:val="275D9B27"/>
    <w:rsid w:val="27FBF241"/>
    <w:rsid w:val="2B339303"/>
    <w:rsid w:val="2C87D227"/>
    <w:rsid w:val="2F614E9E"/>
    <w:rsid w:val="329BB65D"/>
    <w:rsid w:val="33E58461"/>
    <w:rsid w:val="34B4417B"/>
    <w:rsid w:val="37635EFB"/>
    <w:rsid w:val="37EBE23D"/>
    <w:rsid w:val="37F23D58"/>
    <w:rsid w:val="39ADE66C"/>
    <w:rsid w:val="39D4C863"/>
    <w:rsid w:val="3A3378C2"/>
    <w:rsid w:val="3A8F2543"/>
    <w:rsid w:val="3AE8FD33"/>
    <w:rsid w:val="3BD76DE9"/>
    <w:rsid w:val="3CBF5360"/>
    <w:rsid w:val="3D4A0A06"/>
    <w:rsid w:val="3D7553B5"/>
    <w:rsid w:val="3DA95D72"/>
    <w:rsid w:val="40EAB715"/>
    <w:rsid w:val="44551781"/>
    <w:rsid w:val="44F88699"/>
    <w:rsid w:val="469456FA"/>
    <w:rsid w:val="49246FEB"/>
    <w:rsid w:val="49CBF7BC"/>
    <w:rsid w:val="4A81BEC4"/>
    <w:rsid w:val="4ADA8040"/>
    <w:rsid w:val="4B4B83B0"/>
    <w:rsid w:val="4B67C81D"/>
    <w:rsid w:val="4B730019"/>
    <w:rsid w:val="4D03987E"/>
    <w:rsid w:val="4D3EB64D"/>
    <w:rsid w:val="4D681B56"/>
    <w:rsid w:val="51C43A28"/>
    <w:rsid w:val="52F3D455"/>
    <w:rsid w:val="52F8F80B"/>
    <w:rsid w:val="55615724"/>
    <w:rsid w:val="55BE50FA"/>
    <w:rsid w:val="563098CD"/>
    <w:rsid w:val="570EFD9C"/>
    <w:rsid w:val="5785155A"/>
    <w:rsid w:val="57F05475"/>
    <w:rsid w:val="5952DB6B"/>
    <w:rsid w:val="5A5C5F6C"/>
    <w:rsid w:val="5ABCB61C"/>
    <w:rsid w:val="5B3CB2AA"/>
    <w:rsid w:val="5B84FF9B"/>
    <w:rsid w:val="5C58867D"/>
    <w:rsid w:val="5D2DCF36"/>
    <w:rsid w:val="5DF2E847"/>
    <w:rsid w:val="5F2C9EC4"/>
    <w:rsid w:val="5F69F371"/>
    <w:rsid w:val="5F933B83"/>
    <w:rsid w:val="61D8D684"/>
    <w:rsid w:val="634DA331"/>
    <w:rsid w:val="6374A6E5"/>
    <w:rsid w:val="63B18B74"/>
    <w:rsid w:val="665BFF96"/>
    <w:rsid w:val="66AC47A7"/>
    <w:rsid w:val="68444ECA"/>
    <w:rsid w:val="68A7C96A"/>
    <w:rsid w:val="6ADA052A"/>
    <w:rsid w:val="6B609102"/>
    <w:rsid w:val="6BDF6A2C"/>
    <w:rsid w:val="6CF2188A"/>
    <w:rsid w:val="6FBD4304"/>
    <w:rsid w:val="6FC70082"/>
    <w:rsid w:val="729E8FA0"/>
    <w:rsid w:val="72E2BD41"/>
    <w:rsid w:val="743A6001"/>
    <w:rsid w:val="7488347C"/>
    <w:rsid w:val="758E39F8"/>
    <w:rsid w:val="760EE48B"/>
    <w:rsid w:val="766BDE61"/>
    <w:rsid w:val="78C5DABA"/>
    <w:rsid w:val="78E3CC83"/>
    <w:rsid w:val="7B8E9390"/>
    <w:rsid w:val="7BA6B23E"/>
    <w:rsid w:val="7BEA4011"/>
    <w:rsid w:val="7C4E42A3"/>
    <w:rsid w:val="7D42829F"/>
    <w:rsid w:val="7D616CFF"/>
    <w:rsid w:val="7E6BF8ED"/>
    <w:rsid w:val="7EC630C5"/>
    <w:rsid w:val="7F4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B56A"/>
  <w15:chartTrackingRefBased/>
  <w15:docId w15:val="{D213FC41-A231-4E5A-8886-A9F554D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nstwerkt.b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a064c-ecff-4e6a-8d15-a773ccdb6c20">
      <Terms xmlns="http://schemas.microsoft.com/office/infopath/2007/PartnerControls"/>
    </lcf76f155ced4ddcb4097134ff3c332f>
    <TaxCatchAll xmlns="f2e4fc10-0a03-462f-9db3-2068adbb835c" xsi:nil="true"/>
    <SharedWithUsers xmlns="f2e4fc10-0a03-462f-9db3-2068adbb835c">
      <UserInfo>
        <DisplayName>Els Buffel</DisplayName>
        <AccountId>12</AccountId>
        <AccountType/>
      </UserInfo>
      <UserInfo>
        <DisplayName>Justine Boutens</DisplayName>
        <AccountId>171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EE6694EBCB4BAE3D5BD293E17439" ma:contentTypeVersion="18" ma:contentTypeDescription="Een nieuw document maken." ma:contentTypeScope="" ma:versionID="3ff67e9b4f0db0cfc5810c330b87b298">
  <xsd:schema xmlns:xsd="http://www.w3.org/2001/XMLSchema" xmlns:xs="http://www.w3.org/2001/XMLSchema" xmlns:p="http://schemas.microsoft.com/office/2006/metadata/properties" xmlns:ns2="249a064c-ecff-4e6a-8d15-a773ccdb6c20" xmlns:ns3="f2e4fc10-0a03-462f-9db3-2068adbb835c" targetNamespace="http://schemas.microsoft.com/office/2006/metadata/properties" ma:root="true" ma:fieldsID="9c8678392183dc96fcca5742ee6a72f3" ns2:_="" ns3:_="">
    <xsd:import namespace="249a064c-ecff-4e6a-8d15-a773ccdb6c20"/>
    <xsd:import namespace="f2e4fc10-0a03-462f-9db3-2068adbb8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064c-ecff-4e6a-8d15-a773ccdb6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df3cb08-8d9d-43d3-abdb-dde3448a6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fc10-0a03-462f-9db3-2068adbb8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52cd56-e662-4ef2-a463-e1671a6fe170}" ma:internalName="TaxCatchAll" ma:showField="CatchAllData" ma:web="f2e4fc10-0a03-462f-9db3-2068adbb8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FC150-5D54-4333-9D40-1272D037F734}">
  <ds:schemaRefs>
    <ds:schemaRef ds:uri="http://schemas.microsoft.com/office/2006/metadata/properties"/>
    <ds:schemaRef ds:uri="http://schemas.microsoft.com/office/infopath/2007/PartnerControls"/>
    <ds:schemaRef ds:uri="249a064c-ecff-4e6a-8d15-a773ccdb6c20"/>
    <ds:schemaRef ds:uri="f2e4fc10-0a03-462f-9db3-2068adbb835c"/>
  </ds:schemaRefs>
</ds:datastoreItem>
</file>

<file path=customXml/itemProps2.xml><?xml version="1.0" encoding="utf-8"?>
<ds:datastoreItem xmlns:ds="http://schemas.openxmlformats.org/officeDocument/2006/customXml" ds:itemID="{65058A13-40D7-4ED4-8DE8-BC24DA5C8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a064c-ecff-4e6a-8d15-a773ccdb6c20"/>
    <ds:schemaRef ds:uri="f2e4fc10-0a03-462f-9db3-2068adbb8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3429A-099D-49C5-81F2-0E9C023D4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Boutens</dc:creator>
  <cp:keywords/>
  <dc:description/>
  <cp:lastModifiedBy>Els Buffel</cp:lastModifiedBy>
  <cp:revision>2</cp:revision>
  <dcterms:created xsi:type="dcterms:W3CDTF">2022-11-07T11:26:00Z</dcterms:created>
  <dcterms:modified xsi:type="dcterms:W3CDTF">2022-11-07T11:26:00Z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0x010100104EEE6694EBCB4BAE3D5BD293E17439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